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952" w:rsidRDefault="00822E5C" w:rsidP="000708E4">
      <w:pPr>
        <w:jc w:val="both"/>
      </w:pPr>
      <w:r w:rsidRPr="00822E5C">
        <w:t>Turismul în România se concentrează asupra peisajelor naturale și a istoriei sale bogate. Traversată de apele Dunării, România are un scenariu sensibil, incluzând frumoșii și împăduriții Munții Carpați, Coasta Mării Negre și Delta Dunării, care este cea mai mare deltă europeană atât de bine păstrată. Cu rolul de a puncta peisajele naturale sunt satele, unde oamenii de acolo trăiesc și mențin pentru sute de ani tradițiile. În România este o abundență a arhitecturii religioase și a orașelor medievale și a castelelor.</w:t>
      </w:r>
      <w:bookmarkStart w:id="0" w:name="_GoBack"/>
      <w:bookmarkEnd w:id="0"/>
    </w:p>
    <w:p w:rsidR="00822E5C" w:rsidRDefault="00822E5C" w:rsidP="000708E4">
      <w:pPr>
        <w:jc w:val="both"/>
      </w:pPr>
      <w:r>
        <w:t>Potențialul turistic constituie o componentă esențială a ofertei turistice și o condiție indispensabilă a dezvoltării turismului. Prin dimensiunile și diversitatea elementelor sale, prin valoarea și originalitatea acestora, el reprezintă motivația principală a circulației turistice. Atracția turistică este motivul fundamental și imboldul inițial al deplasării către o anumită destinație turistică. O zonă sau un teritoriu prezintă interes în măsura în care dispune de elemente de atracție a căror amenajare poate determina o activitate de turism. Din această perspectivă, potențialul turistic al unui teritoriu poate fi definit la modul general, prin ansamblul elementelor ce se constituie ca atracții turistice și care se pretează unei amenajări pentru vizitarea și primirea călătorilor.</w:t>
      </w:r>
    </w:p>
    <w:p w:rsidR="00822E5C" w:rsidRDefault="00822E5C" w:rsidP="000708E4">
      <w:pPr>
        <w:jc w:val="both"/>
      </w:pPr>
      <w:r>
        <w:t xml:space="preserve">Turismul în România se concentrează asupra peisajelor naturale și a istoriei sale bogate, având de asemenea o contribuție importantă la economia țării. </w:t>
      </w:r>
    </w:p>
    <w:sectPr w:rsidR="00822E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E5C"/>
    <w:rsid w:val="000708E4"/>
    <w:rsid w:val="00292952"/>
    <w:rsid w:val="00822E5C"/>
    <w:rsid w:val="00AD274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D0AF70-E613-4B61-957D-7E68EC7AD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620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ilizator\AppData\Local\Chemistry%20Add-in%20for%20Word\Chemistry%20Gallery\Chem4Word.dot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893FDEC6-B0A3-42B8-BD1E-94F5740D4909}">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3</TotalTime>
  <Pages>1</Pages>
  <Words>218</Words>
  <Characters>1247</Characters>
  <Application>Microsoft Office Word</Application>
  <DocSecurity>0</DocSecurity>
  <Lines>10</Lines>
  <Paragraphs>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1463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dc:title>
  <dc:subject>Turism</dc:subject>
  <dc:creator>OTI nationala 2017</dc:creator>
  <dc:description>Turism în Romania!</dc:description>
  <cp:lastModifiedBy>CURSANT-02</cp:lastModifiedBy>
  <cp:revision>3</cp:revision>
  <dcterms:created xsi:type="dcterms:W3CDTF">2017-04-19T15:39:00Z</dcterms:created>
  <dcterms:modified xsi:type="dcterms:W3CDTF">2017-05-07T16:51:00Z</dcterms:modified>
</cp:coreProperties>
</file>